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附件二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0" w:lineRule="exact"/>
        <w:jc w:val="center"/>
        <w:rPr>
          <w:rFonts w:hint="eastAsia" w:eastAsia="黑体"/>
          <w:spacing w:val="-20"/>
          <w:sz w:val="72"/>
          <w:szCs w:val="72"/>
        </w:rPr>
      </w:pPr>
      <w:bookmarkStart w:id="0" w:name="_GoBack"/>
      <w:r>
        <w:rPr>
          <w:rFonts w:hint="eastAsia" w:hAnsi="华文中宋" w:eastAsia="黑体"/>
          <w:spacing w:val="-20"/>
          <w:sz w:val="72"/>
          <w:szCs w:val="72"/>
        </w:rPr>
        <w:t>桐</w:t>
      </w:r>
      <w:r>
        <w:rPr>
          <w:rFonts w:hint="eastAsia" w:hAnsi="宋体" w:eastAsia="黑体" w:cs="宋体"/>
          <w:spacing w:val="-20"/>
          <w:sz w:val="72"/>
          <w:szCs w:val="72"/>
        </w:rPr>
        <w:t>乡</w:t>
      </w:r>
      <w:r>
        <w:rPr>
          <w:rFonts w:hint="eastAsia" w:hAnsi="华文中宋" w:eastAsia="黑体"/>
          <w:spacing w:val="-20"/>
          <w:sz w:val="72"/>
          <w:szCs w:val="72"/>
        </w:rPr>
        <w:t>市建</w:t>
      </w:r>
      <w:r>
        <w:rPr>
          <w:rFonts w:hint="eastAsia" w:hAnsi="宋体" w:eastAsia="黑体" w:cs="宋体"/>
          <w:spacing w:val="-20"/>
          <w:sz w:val="72"/>
          <w:szCs w:val="72"/>
        </w:rPr>
        <w:t>设</w:t>
      </w:r>
      <w:r>
        <w:rPr>
          <w:rFonts w:hint="eastAsia" w:hAnsi="华文中宋" w:eastAsia="黑体"/>
          <w:spacing w:val="-20"/>
          <w:sz w:val="72"/>
          <w:szCs w:val="72"/>
        </w:rPr>
        <w:t>工程</w:t>
      </w:r>
      <w:r>
        <w:rPr>
          <w:rFonts w:hint="eastAsia" w:hAnsi="宋体" w:eastAsia="黑体" w:cs="宋体"/>
          <w:spacing w:val="-20"/>
          <w:sz w:val="72"/>
          <w:szCs w:val="72"/>
        </w:rPr>
        <w:t>凤鸣</w:t>
      </w:r>
      <w:r>
        <w:rPr>
          <w:rFonts w:hint="eastAsia" w:hAnsi="华文中宋" w:eastAsia="黑体"/>
          <w:spacing w:val="-20"/>
          <w:sz w:val="72"/>
          <w:szCs w:val="72"/>
        </w:rPr>
        <w:t>杯</w:t>
      </w:r>
    </w:p>
    <w:p>
      <w:pPr>
        <w:spacing w:line="1000" w:lineRule="exact"/>
        <w:jc w:val="center"/>
        <w:rPr>
          <w:rFonts w:hint="eastAsia" w:eastAsia="黑体"/>
          <w:spacing w:val="-20"/>
          <w:sz w:val="72"/>
          <w:szCs w:val="72"/>
        </w:rPr>
      </w:pPr>
      <w:r>
        <w:rPr>
          <w:rFonts w:hint="eastAsia" w:hAnsi="宋体" w:eastAsia="黑体" w:cs="宋体"/>
          <w:spacing w:val="-20"/>
          <w:sz w:val="72"/>
          <w:szCs w:val="72"/>
        </w:rPr>
        <w:t>优</w:t>
      </w:r>
      <w:r>
        <w:rPr>
          <w:rFonts w:hint="eastAsia" w:hAnsi="华文中宋" w:eastAsia="黑体"/>
          <w:spacing w:val="-20"/>
          <w:sz w:val="72"/>
          <w:szCs w:val="72"/>
        </w:rPr>
        <w:t>质工程</w:t>
      </w:r>
      <w:r>
        <w:rPr>
          <w:rFonts w:hint="eastAsia" w:hAnsi="宋体" w:eastAsia="黑体" w:cs="宋体"/>
          <w:spacing w:val="-20"/>
          <w:sz w:val="72"/>
          <w:szCs w:val="72"/>
        </w:rPr>
        <w:t>申报</w:t>
      </w:r>
      <w:r>
        <w:rPr>
          <w:rFonts w:hint="eastAsia" w:hAnsi="华文中宋" w:eastAsia="黑体"/>
          <w:spacing w:val="-20"/>
          <w:sz w:val="72"/>
          <w:szCs w:val="72"/>
        </w:rPr>
        <w:t>表</w:t>
      </w:r>
    </w:p>
    <w:bookmarkEnd w:id="0"/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ind w:firstLine="1440" w:firstLineChars="45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ind w:firstLine="1440" w:firstLineChars="4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年       月     日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733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单位名称（全称）：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通信地址：               项目经理：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邮政编码：          联系人：        电话：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法人代表：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733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3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参建内容及工作量：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3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32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参建内容及工作量：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82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单位名称（全称）：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通信地址：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邮政编码：          联系人：        电话：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法人代表：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82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单位名称（全称）：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通信地址：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邮政编码：          联系人：        电话：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法人代表：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82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单位名称（全称）：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通信地址：            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邮政编码：          联系人：        电话：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法人代表：               单位盖章：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2" w:hRule="atLeast"/>
        </w:trPr>
        <w:tc>
          <w:tcPr>
            <w:tcW w:w="9060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申报理由：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使用单位意见：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单位盖章：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市建设工程质量安全监督站意见：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市建筑业行业协会初评意见：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市规划建设局审定意见：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单位盖章：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年  月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758" w:right="1474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B0D79"/>
    <w:rsid w:val="115B0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2016-11-22T03:12:00Z</dcterms:created>
  <dc:creator>Administrator</dc:creator>
  <cp:lastModifiedBy>Administrator</cp:lastModifiedBy>
  <dcterms:modified xsi:type="dcterms:W3CDTF">2016-11-22T03:13:07Z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